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576"/>
        <w:gridCol w:w="1272"/>
        <w:gridCol w:w="2106"/>
        <w:gridCol w:w="3685"/>
      </w:tblGrid>
      <w:tr w:rsidR="002216B1" w:rsidRPr="00E6162B" w14:paraId="2921C890" w14:textId="77777777" w:rsidTr="00D15885">
        <w:trPr>
          <w:gridBefore w:val="1"/>
          <w:wBefore w:w="70" w:type="dxa"/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D15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0" w:type="dxa"/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D15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0" w:type="dxa"/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D15885">
        <w:trPr>
          <w:gridBefore w:val="1"/>
          <w:wBefore w:w="70" w:type="dxa"/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D15885">
        <w:trPr>
          <w:gridBefore w:val="1"/>
          <w:wBefore w:w="70" w:type="dxa"/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D15885">
        <w:trPr>
          <w:gridBefore w:val="1"/>
          <w:wBefore w:w="70" w:type="dxa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D15885">
        <w:trPr>
          <w:gridBefore w:val="1"/>
          <w:wBefore w:w="70" w:type="dxa"/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3FE80FC2" w:rsidR="002216B1" w:rsidRPr="00E6162B" w:rsidRDefault="00A4485F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A4485F">
              <w:rPr>
                <w:b/>
                <w:color w:val="0070C0"/>
                <w:szCs w:val="36"/>
              </w:rPr>
              <w:t>Budowa elektroenergetycznej sieci inteligentnej na terenie działania Rejonu Poznań poprzez modernizację stanowisk słupowych w liniach napowietrznych SN, a także automatyzację linii w wyniku zastosowania zdalnego sterowania rozłączników - ZAPROJEKTUJ I WYBUDUJ S-2025-07980</w:t>
            </w:r>
          </w:p>
        </w:tc>
      </w:tr>
      <w:tr w:rsidR="002216B1" w:rsidRPr="00E6162B" w14:paraId="2C98A4EA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BD4487" w:rsidRPr="00E6162B" w14:paraId="5F2AB791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AB4E5" w14:textId="13B7F2FF" w:rsidR="00BD4487" w:rsidRPr="00A4485F" w:rsidRDefault="00BD4487" w:rsidP="00A4485F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bookmarkStart w:id="0" w:name="_Hlk215661495"/>
            <w:r w:rsidRPr="00A4485F">
              <w:rPr>
                <w:b/>
                <w:bCs/>
                <w:sz w:val="20"/>
                <w:szCs w:val="20"/>
              </w:rPr>
              <w:t xml:space="preserve">Zadanie </w:t>
            </w:r>
            <w:r w:rsidR="00A4485F" w:rsidRPr="00A4485F">
              <w:rPr>
                <w:b/>
                <w:bCs/>
                <w:sz w:val="20"/>
                <w:szCs w:val="20"/>
              </w:rPr>
              <w:t>1</w:t>
            </w:r>
            <w:r w:rsidR="00AB753F" w:rsidRPr="00A4485F">
              <w:rPr>
                <w:b/>
                <w:bCs/>
                <w:sz w:val="20"/>
                <w:szCs w:val="20"/>
              </w:rPr>
              <w:t xml:space="preserve"> </w:t>
            </w:r>
            <w:r w:rsidR="00A4485F">
              <w:rPr>
                <w:b/>
                <w:bCs/>
                <w:sz w:val="20"/>
                <w:szCs w:val="20"/>
              </w:rPr>
              <w:t xml:space="preserve">- </w:t>
            </w:r>
            <w:r w:rsidR="00A4485F" w:rsidRPr="00A4485F">
              <w:rPr>
                <w:b/>
                <w:bCs/>
                <w:sz w:val="20"/>
                <w:szCs w:val="20"/>
              </w:rPr>
              <w:t>Modernizacja stanowisk słupowych wraz z zabudową rozłączników sterowanych drogą radiową w „GPZ Górczyn”</w:t>
            </w:r>
            <w:r w:rsidR="00A448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216B1" w:rsidRPr="00E6162B" w14:paraId="26FF365F" w14:textId="77777777" w:rsidTr="00D15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BD4487">
            <w:pPr>
              <w:widowControl w:val="0"/>
              <w:ind w:left="918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AC5A30" w14:paraId="24F1F53D" w14:textId="77777777" w:rsidTr="00D15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D0CD5" w14:textId="1951B9DA" w:rsidR="00B658FA" w:rsidRPr="00BD4487" w:rsidRDefault="00B658FA" w:rsidP="00BD4487">
            <w:pPr>
              <w:widowControl w:val="0"/>
              <w:ind w:left="9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 tym</w:t>
            </w:r>
            <w:r w:rsidR="00BD4487">
              <w:rPr>
                <w:b/>
                <w:bCs/>
                <w:sz w:val="20"/>
                <w:szCs w:val="20"/>
              </w:rPr>
              <w:t xml:space="preserve">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B658FA" w:rsidRPr="00AC5A30" w14:paraId="2A07BAD2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9DEED" w14:textId="77777777" w:rsidR="00B658FA" w:rsidRPr="00AC5A30" w:rsidRDefault="00B658FA" w:rsidP="00A7396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CA2C07" w14:textId="77777777" w:rsidR="00B658FA" w:rsidRPr="00AC5A30" w:rsidRDefault="00B658FA" w:rsidP="00A73961">
            <w:pPr>
              <w:widowControl w:val="0"/>
              <w:rPr>
                <w:sz w:val="20"/>
                <w:szCs w:val="20"/>
              </w:rPr>
            </w:pPr>
            <w:permStart w:id="56217331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56217331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658FA" w:rsidRPr="00E6162B" w14:paraId="18FE7B8A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8CF4BE" w14:textId="77777777" w:rsidR="00B658FA" w:rsidRPr="00B801C7" w:rsidRDefault="00B658FA" w:rsidP="001E085D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5EEFF" w14:textId="5EE6E47F" w:rsidR="00B658FA" w:rsidRPr="00A4485F" w:rsidRDefault="00BD4487" w:rsidP="001E085D">
            <w:pPr>
              <w:widowControl w:val="0"/>
              <w:rPr>
                <w:sz w:val="20"/>
                <w:szCs w:val="20"/>
                <w:highlight w:val="green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>% ceny ryczałtowej wskazanej w pkt 1.1.</w:t>
            </w:r>
          </w:p>
        </w:tc>
      </w:tr>
      <w:tr w:rsidR="00BD4487" w:rsidRPr="00E6162B" w14:paraId="485053C6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4DFDA" w14:textId="77777777" w:rsidR="00BD4487" w:rsidRPr="00BD4487" w:rsidRDefault="00BD4487" w:rsidP="001E085D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C9A18" w14:textId="77777777" w:rsidR="00BD4487" w:rsidRPr="00BD4487" w:rsidRDefault="00BD4487" w:rsidP="001E085D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bookmarkEnd w:id="0"/>
      <w:tr w:rsidR="00BD4487" w:rsidRPr="00E6162B" w14:paraId="1581BEA3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ABF924" w14:textId="083C7DEF" w:rsidR="00BD4487" w:rsidRPr="00A4485F" w:rsidRDefault="00A4485F" w:rsidP="00671349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A4485F">
              <w:rPr>
                <w:b/>
                <w:bCs/>
                <w:sz w:val="20"/>
                <w:szCs w:val="20"/>
              </w:rPr>
              <w:t>Zadanie 2 – Modernizacja stanowisk słupowych wraz z zabudową rozłączników sterowanych drogą radiową w „GPZ Luboń”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D4487" w:rsidRPr="00A4485F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C54FA" w:rsidRPr="00E6162B" w14:paraId="65991C6D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1DAF1" w14:textId="6C4B5231" w:rsidR="00AC54FA" w:rsidRPr="00BD4487" w:rsidRDefault="00AC54FA" w:rsidP="00AC54FA">
            <w:pPr>
              <w:widowControl w:val="0"/>
              <w:ind w:left="918" w:right="-34"/>
              <w:rPr>
                <w:b/>
                <w:bCs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BD4487" w:rsidRPr="00E6162B" w14:paraId="3F57694E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14F6A" w14:textId="6EB23CCB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05486" w14:textId="36602358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762267346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762267346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D4487" w:rsidRPr="00E6162B" w14:paraId="0D8F2656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9AAA2" w14:textId="2138A563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3E970" w14:textId="3A6D0D6E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243406125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243406125"/>
          </w:p>
        </w:tc>
      </w:tr>
      <w:tr w:rsidR="00BD4487" w:rsidRPr="00E6162B" w14:paraId="4476BF43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FCF03" w14:textId="04A917A5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lastRenderedPageBreak/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57FDA" w14:textId="552EA588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786785788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786785788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A977476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3A107D" w14:textId="5AB4B805" w:rsidR="00AC54FA" w:rsidRPr="00B801C7" w:rsidRDefault="00AC54FA" w:rsidP="00AC54FA">
            <w:pPr>
              <w:widowControl w:val="0"/>
              <w:ind w:left="918" w:right="-34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BD4487" w:rsidRPr="00E6162B" w14:paraId="2B6D8531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708F1" w14:textId="50360BC0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AEAE9D" w14:textId="33F0F77F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permStart w:id="1008223341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008223341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BD4487" w:rsidRPr="00E6162B" w14:paraId="04C99134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F986D" w14:textId="77777777" w:rsidR="00BD4487" w:rsidRPr="00B801C7" w:rsidRDefault="00BD4487" w:rsidP="00BD4487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74E08" w14:textId="4878A57C" w:rsidR="00BD4487" w:rsidRPr="00B801C7" w:rsidRDefault="00BD4487" w:rsidP="00BD4487">
            <w:pPr>
              <w:widowControl w:val="0"/>
              <w:rPr>
                <w:sz w:val="20"/>
                <w:szCs w:val="20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 xml:space="preserve"> % ceny ryczałtowej wskazanej w pkt 1.</w:t>
            </w:r>
            <w:r w:rsidR="00791532" w:rsidRPr="00A4353C">
              <w:rPr>
                <w:b/>
                <w:sz w:val="20"/>
                <w:szCs w:val="20"/>
              </w:rPr>
              <w:t>2</w:t>
            </w:r>
            <w:r w:rsidRPr="00A4353C">
              <w:rPr>
                <w:b/>
                <w:sz w:val="20"/>
                <w:szCs w:val="20"/>
              </w:rPr>
              <w:t>.</w:t>
            </w:r>
          </w:p>
        </w:tc>
      </w:tr>
      <w:tr w:rsidR="00BD4487" w:rsidRPr="00E6162B" w14:paraId="71119B4C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6B937" w14:textId="77777777" w:rsidR="00BD4487" w:rsidRPr="00BD4487" w:rsidRDefault="00BD4487" w:rsidP="00BD4487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0C4076" w14:textId="77777777" w:rsidR="00BD4487" w:rsidRPr="00BD4487" w:rsidRDefault="00BD4487" w:rsidP="00BD4487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BD4487" w:rsidRPr="00E6162B" w14:paraId="7D69E0FB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C5D09" w14:textId="0BA987BD" w:rsidR="00BD4487" w:rsidRPr="00671349" w:rsidRDefault="00671349" w:rsidP="00671349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671349">
              <w:rPr>
                <w:b/>
                <w:bCs/>
                <w:sz w:val="20"/>
                <w:szCs w:val="20"/>
              </w:rPr>
              <w:t>Zadanie 3 – Modernizacja stanowisk słupowych wraz z zabudową rozłączników sterowanych drogą radiową w „GPZ Poznań Południe”</w:t>
            </w:r>
            <w:r w:rsidR="00BD4487" w:rsidRPr="00671349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C54FA" w:rsidRPr="00E6162B" w14:paraId="795BDEF7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B398F" w14:textId="272CFAD9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AC54FA" w:rsidRPr="00E6162B" w14:paraId="306AAED5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760D6" w14:textId="215D0E5C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B33A" w14:textId="1F73316F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987236860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987236860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294E27E3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CE54E" w14:textId="213C4066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5A37F" w14:textId="5940D1B2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918115711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918115711"/>
          </w:p>
        </w:tc>
      </w:tr>
      <w:tr w:rsidR="00AC54FA" w:rsidRPr="00E6162B" w14:paraId="756C204D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F4C64" w14:textId="26B981E4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F26727" w14:textId="32986C0D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247739832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47739832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134F5E05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35CEE8" w14:textId="77E9A982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AC54FA" w:rsidRPr="00E6162B" w14:paraId="543377D1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4153E" w14:textId="00060F1D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FD4CD" w14:textId="1946051D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617022334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617022334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144074C6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086EC3" w14:textId="77777777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8E041B" w14:textId="0B5B0904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 xml:space="preserve"> % ceny ryczałtowej wskazanej w pkt 1.</w:t>
            </w:r>
            <w:r w:rsidR="00791532" w:rsidRPr="00A4353C">
              <w:rPr>
                <w:b/>
                <w:sz w:val="20"/>
                <w:szCs w:val="20"/>
              </w:rPr>
              <w:t>3</w:t>
            </w:r>
            <w:r w:rsidRPr="00A4353C">
              <w:rPr>
                <w:b/>
                <w:sz w:val="20"/>
                <w:szCs w:val="20"/>
              </w:rPr>
              <w:t>.</w:t>
            </w:r>
          </w:p>
        </w:tc>
      </w:tr>
      <w:tr w:rsidR="00AC54FA" w:rsidRPr="00E6162B" w14:paraId="30779139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A2B74" w14:textId="77777777" w:rsidR="00AC54FA" w:rsidRPr="00AC54FA" w:rsidRDefault="00AC54FA" w:rsidP="00AC54FA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1BEF6" w14:textId="77777777" w:rsidR="00AC54FA" w:rsidRPr="00AC54FA" w:rsidRDefault="00AC54FA" w:rsidP="00AC54FA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AC54FA" w:rsidRPr="00E6162B" w14:paraId="7DBB2423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42923" w14:textId="3969CC18" w:rsidR="00AC54FA" w:rsidRPr="00671349" w:rsidRDefault="00671349" w:rsidP="00671349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671349">
              <w:rPr>
                <w:b/>
                <w:bCs/>
                <w:sz w:val="20"/>
                <w:szCs w:val="20"/>
              </w:rPr>
              <w:t>Zadanie 4 – Modernizacja stanowisk słupowych wraz z zabudową rozłączników sterowanych drogą radiową w „GPZ Szczepankowo”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C54FA" w:rsidRPr="00E6162B" w14:paraId="22DAA78F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805FD" w14:textId="2EE0C2DA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AC54FA" w:rsidRPr="00E6162B" w14:paraId="0D1F524E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6C794" w14:textId="5FB02DC0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34232" w14:textId="65DEB793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83396066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83396066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ED0F651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EE4CA" w14:textId="2C356F20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BFACA" w14:textId="11816BE9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07288820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07288820"/>
          </w:p>
        </w:tc>
      </w:tr>
      <w:tr w:rsidR="00AC54FA" w:rsidRPr="00E6162B" w14:paraId="28D05B06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4A850" w14:textId="2D15904E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D9DBC2" w14:textId="6236191D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419587405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1419587405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5E226DC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B413A" w14:textId="191628A2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AC54FA" w:rsidRPr="00E6162B" w14:paraId="3A1930FF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49425" w14:textId="1DA2551A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41FEA" w14:textId="75D008F6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938323366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938323366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0C816B07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F7FF52" w14:textId="77777777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AC055" w14:textId="5095C53C" w:rsidR="00AC54FA" w:rsidRPr="00671349" w:rsidRDefault="00AC54FA" w:rsidP="00AC54FA">
            <w:pPr>
              <w:widowControl w:val="0"/>
              <w:rPr>
                <w:b/>
                <w:sz w:val="20"/>
                <w:szCs w:val="20"/>
                <w:highlight w:val="green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 xml:space="preserve"> % ceny ryczałtowej wskazanej w pkt 1.</w:t>
            </w:r>
            <w:r w:rsidR="00791532" w:rsidRPr="00A4353C">
              <w:rPr>
                <w:b/>
                <w:sz w:val="20"/>
                <w:szCs w:val="20"/>
              </w:rPr>
              <w:t>4</w:t>
            </w:r>
            <w:r w:rsidRPr="00A4353C">
              <w:rPr>
                <w:b/>
                <w:sz w:val="20"/>
                <w:szCs w:val="20"/>
              </w:rPr>
              <w:t>.</w:t>
            </w:r>
          </w:p>
        </w:tc>
      </w:tr>
      <w:tr w:rsidR="00AC54FA" w:rsidRPr="00E6162B" w14:paraId="54D0B48C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A6735" w14:textId="77777777" w:rsidR="00AC54FA" w:rsidRPr="00AC54FA" w:rsidRDefault="00AC54FA" w:rsidP="00AC54FA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641A2" w14:textId="77777777" w:rsidR="00AC54FA" w:rsidRPr="00AC54FA" w:rsidRDefault="00AC54FA" w:rsidP="00AC54FA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AC54FA" w:rsidRPr="00E6162B" w14:paraId="70F9583A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9493DD" w14:textId="377D5B77" w:rsidR="00AC54FA" w:rsidRPr="00D15885" w:rsidRDefault="00D15885" w:rsidP="00D15885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bookmarkStart w:id="1" w:name="_Hlk219796564"/>
            <w:r w:rsidRPr="00D15885">
              <w:rPr>
                <w:b/>
                <w:bCs/>
                <w:sz w:val="20"/>
                <w:szCs w:val="20"/>
              </w:rPr>
              <w:t>Zadanie 5</w:t>
            </w:r>
            <w:r w:rsidR="00AC2456">
              <w:rPr>
                <w:b/>
                <w:bCs/>
                <w:sz w:val="20"/>
                <w:szCs w:val="20"/>
              </w:rPr>
              <w:t xml:space="preserve"> </w:t>
            </w:r>
            <w:r w:rsidRPr="00D15885">
              <w:rPr>
                <w:b/>
                <w:bCs/>
                <w:sz w:val="20"/>
                <w:szCs w:val="20"/>
              </w:rPr>
              <w:t>– Modernizacja stanowisk słupowych wraz z zabudową rozłączników sterowanych drogą radiową w „GPZ Antoninek”</w:t>
            </w:r>
            <w:r w:rsidR="00AC54FA" w:rsidRPr="00D15885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AC54FA" w:rsidRPr="00E6162B" w14:paraId="405CA149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F3978" w14:textId="6EB18D8B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AC54FA" w:rsidRPr="00E6162B" w14:paraId="14967169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0E50F" w14:textId="413B4C39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04651" w14:textId="66A61EEC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379408615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379408615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3249E15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A54C4" w14:textId="0DFD2CF0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2BE8A" w14:textId="437EE10A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1853179057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853179057"/>
          </w:p>
        </w:tc>
      </w:tr>
      <w:tr w:rsidR="00AC54FA" w:rsidRPr="00E6162B" w14:paraId="721FD3E1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7EA6B" w14:textId="758C0F6D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8CD7C" w14:textId="0F2DC0E8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819271992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819271992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42CD3496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E353C" w14:textId="54C199DC" w:rsidR="00AC54FA" w:rsidRDefault="00AC54FA" w:rsidP="00AC54FA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AC54FA" w:rsidRPr="00E6162B" w14:paraId="5CAC16B5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1C211" w14:textId="503C0E87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EC6C5" w14:textId="2F6D56F7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permStart w:id="65773030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65773030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AC54FA" w:rsidRPr="00E6162B" w14:paraId="3C498A99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AC2D2" w14:textId="77777777" w:rsidR="00AC54FA" w:rsidRPr="00B801C7" w:rsidRDefault="00AC54FA" w:rsidP="00AC54FA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A50E4" w14:textId="73050739" w:rsidR="00AC54FA" w:rsidRDefault="00AC54FA" w:rsidP="00AC54FA">
            <w:pPr>
              <w:widowControl w:val="0"/>
              <w:rPr>
                <w:b/>
                <w:sz w:val="20"/>
                <w:szCs w:val="20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 xml:space="preserve"> % ceny ryczałtowej wskazanej w pkt 1.</w:t>
            </w:r>
            <w:r w:rsidR="00791532" w:rsidRPr="00A4353C">
              <w:rPr>
                <w:b/>
                <w:sz w:val="20"/>
                <w:szCs w:val="20"/>
              </w:rPr>
              <w:t>5</w:t>
            </w:r>
            <w:r w:rsidRPr="00A4353C">
              <w:rPr>
                <w:b/>
                <w:sz w:val="20"/>
                <w:szCs w:val="20"/>
              </w:rPr>
              <w:t>.</w:t>
            </w:r>
          </w:p>
          <w:p w14:paraId="79E0B340" w14:textId="2E6083AD" w:rsidR="00D15885" w:rsidRDefault="00D15885" w:rsidP="00AC54FA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bookmarkEnd w:id="1"/>
      <w:tr w:rsidR="00EC06BE" w:rsidRPr="00E6162B" w14:paraId="3210593D" w14:textId="77777777" w:rsidTr="00D15885">
        <w:trPr>
          <w:gridBefore w:val="1"/>
          <w:wBefore w:w="70" w:type="dxa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CEE34" w14:textId="77777777" w:rsidR="00EC06BE" w:rsidRPr="00EC06BE" w:rsidRDefault="00EC06BE" w:rsidP="00AC54FA">
            <w:pPr>
              <w:widowControl w:val="0"/>
              <w:jc w:val="right"/>
              <w:rPr>
                <w:sz w:val="10"/>
                <w:szCs w:val="1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B36C0" w14:textId="77777777" w:rsidR="00EC06BE" w:rsidRPr="00EC06BE" w:rsidRDefault="00EC06BE" w:rsidP="00AC54FA">
            <w:pPr>
              <w:widowControl w:val="0"/>
              <w:rPr>
                <w:b/>
                <w:sz w:val="10"/>
                <w:szCs w:val="10"/>
              </w:rPr>
            </w:pPr>
          </w:p>
        </w:tc>
      </w:tr>
      <w:tr w:rsidR="00D15885" w:rsidRPr="00D15885" w14:paraId="6F4204C6" w14:textId="77777777" w:rsidTr="00D15885"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13E2D" w14:textId="0272BA13" w:rsidR="00D15885" w:rsidRPr="00D15885" w:rsidRDefault="00D15885" w:rsidP="005213EA">
            <w:pPr>
              <w:pStyle w:val="Akapitzlist"/>
              <w:numPr>
                <w:ilvl w:val="1"/>
                <w:numId w:val="3"/>
              </w:numPr>
              <w:rPr>
                <w:b/>
                <w:bCs/>
                <w:sz w:val="20"/>
                <w:szCs w:val="20"/>
              </w:rPr>
            </w:pPr>
            <w:r w:rsidRPr="00D15885">
              <w:rPr>
                <w:b/>
                <w:bCs/>
                <w:sz w:val="20"/>
                <w:szCs w:val="20"/>
              </w:rPr>
              <w:t>Zad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D15885">
              <w:rPr>
                <w:b/>
                <w:bCs/>
                <w:sz w:val="20"/>
                <w:szCs w:val="20"/>
              </w:rPr>
              <w:t>nie 6 - Modernizacja stanowisk słupowych wraz z zabudową rozłączników sterowanych drogą radiową w „GPZ Swarzędz”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1518B0C4" w14:textId="5D79A023" w:rsidR="00D15885" w:rsidRPr="00D15885" w:rsidRDefault="00D15885" w:rsidP="00D1588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15885" w14:paraId="6228B294" w14:textId="77777777" w:rsidTr="00D15885"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BE1B43" w14:textId="77777777" w:rsidR="00D15885" w:rsidRDefault="00D15885" w:rsidP="00B15684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D15885" w14:paraId="497C29E0" w14:textId="77777777" w:rsidTr="00D15885"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7BE6B" w14:textId="77777777" w:rsidR="00D15885" w:rsidRPr="00B801C7" w:rsidRDefault="00D15885" w:rsidP="00B15684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E2DE" w14:textId="77777777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  <w:permStart w:id="1990611325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990611325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15885" w14:paraId="39A1E681" w14:textId="77777777" w:rsidTr="00D15885"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F5E4D" w14:textId="77777777" w:rsidR="00D15885" w:rsidRPr="00B801C7" w:rsidRDefault="00D15885" w:rsidP="00B15684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B18757" w14:textId="77777777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  <w:permStart w:id="1451823026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1451823026"/>
          </w:p>
        </w:tc>
      </w:tr>
      <w:tr w:rsidR="00D15885" w14:paraId="7AFCBE55" w14:textId="77777777" w:rsidTr="00D15885"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4AACC" w14:textId="77777777" w:rsidR="00D15885" w:rsidRPr="00B801C7" w:rsidRDefault="00D15885" w:rsidP="00B15684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915F9" w14:textId="77777777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  <w:permStart w:id="1756831928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1756831928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D15885" w14:paraId="2C85B88A" w14:textId="77777777" w:rsidTr="00D15885"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EAAA7" w14:textId="77777777" w:rsidR="00D15885" w:rsidRDefault="00D15885" w:rsidP="00B15684">
            <w:pPr>
              <w:widowControl w:val="0"/>
              <w:ind w:left="918" w:right="-34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tym </w:t>
            </w:r>
            <w:r w:rsidRPr="00BD4487">
              <w:rPr>
                <w:b/>
                <w:bCs/>
                <w:sz w:val="20"/>
                <w:szCs w:val="20"/>
              </w:rPr>
              <w:t>Wykonanie dokumentacji projektowej</w:t>
            </w:r>
          </w:p>
        </w:tc>
      </w:tr>
      <w:tr w:rsidR="00D15885" w14:paraId="6E8913C0" w14:textId="77777777" w:rsidTr="00D15885"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540E1" w14:textId="77777777" w:rsidR="00D15885" w:rsidRPr="00B801C7" w:rsidRDefault="00D15885" w:rsidP="00B15684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6BACC" w14:textId="77777777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  <w:permStart w:id="2053574843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2053574843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D15885" w14:paraId="7353A15A" w14:textId="77777777" w:rsidTr="00D15885">
        <w:tc>
          <w:tcPr>
            <w:tcW w:w="26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79F51" w14:textId="77777777" w:rsidR="00D15885" w:rsidRPr="00B801C7" w:rsidRDefault="00D15885" w:rsidP="00B15684">
            <w:pPr>
              <w:widowControl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7B5EC" w14:textId="3FA14E4D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  <w:r w:rsidRPr="00A4353C">
              <w:rPr>
                <w:b/>
                <w:sz w:val="20"/>
                <w:szCs w:val="20"/>
              </w:rPr>
              <w:t xml:space="preserve">UWAGA. Cena za wykonanie dokumentacji projektowej nie może przekraczać </w:t>
            </w:r>
            <w:r w:rsidR="00A4353C" w:rsidRPr="00A4353C">
              <w:rPr>
                <w:b/>
                <w:sz w:val="20"/>
                <w:szCs w:val="20"/>
              </w:rPr>
              <w:t>10</w:t>
            </w:r>
            <w:r w:rsidRPr="00A4353C">
              <w:rPr>
                <w:b/>
                <w:sz w:val="20"/>
                <w:szCs w:val="20"/>
              </w:rPr>
              <w:t xml:space="preserve"> % ceny ryczałtowej wskazanej w pkt 1.</w:t>
            </w:r>
            <w:r w:rsidR="00A4353C">
              <w:rPr>
                <w:b/>
                <w:sz w:val="20"/>
                <w:szCs w:val="20"/>
              </w:rPr>
              <w:t>6</w:t>
            </w:r>
            <w:r w:rsidRPr="00A4353C">
              <w:rPr>
                <w:b/>
                <w:sz w:val="20"/>
                <w:szCs w:val="20"/>
              </w:rPr>
              <w:t>.</w:t>
            </w:r>
          </w:p>
          <w:p w14:paraId="784B1438" w14:textId="77777777" w:rsidR="00D15885" w:rsidRDefault="00D15885" w:rsidP="00B15684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AC54FA" w:rsidRPr="00E6162B" w14:paraId="6EEC2567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41B8F432" w:rsidR="00AC54FA" w:rsidRPr="00AC5A30" w:rsidRDefault="00AC54FA" w:rsidP="00AC54FA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AC54FA" w:rsidRPr="00DD0D78" w14:paraId="24673C60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AC54FA" w:rsidRPr="00DD0D78" w:rsidRDefault="00AC54FA" w:rsidP="00D15885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6E5698">
              <w:rPr>
                <w:sz w:val="20"/>
                <w:szCs w:val="20"/>
              </w:rPr>
              <w:t>estem(</w:t>
            </w:r>
            <w:proofErr w:type="spellStart"/>
            <w:r w:rsidRPr="006E5698">
              <w:rPr>
                <w:sz w:val="20"/>
                <w:szCs w:val="20"/>
              </w:rPr>
              <w:t>śmy</w:t>
            </w:r>
            <w:proofErr w:type="spellEnd"/>
            <w:r w:rsidRPr="006E5698">
              <w:rPr>
                <w:sz w:val="20"/>
                <w:szCs w:val="20"/>
              </w:rPr>
              <w:t xml:space="preserve">) związany(i) niniejszą ofertą przez okres </w:t>
            </w:r>
            <w:r w:rsidRPr="00E11104">
              <w:rPr>
                <w:b/>
                <w:bCs/>
                <w:sz w:val="20"/>
                <w:szCs w:val="20"/>
              </w:rPr>
              <w:t>60 dni</w:t>
            </w:r>
            <w:r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Pr="006E5698">
              <w:rPr>
                <w:sz w:val="20"/>
                <w:szCs w:val="20"/>
              </w:rPr>
              <w:t xml:space="preserve"> </w:t>
            </w:r>
          </w:p>
        </w:tc>
      </w:tr>
      <w:tr w:rsidR="00AC54FA" w:rsidRPr="00DD0D78" w14:paraId="12216D46" w14:textId="77777777" w:rsidTr="00D15885">
        <w:trPr>
          <w:gridBefore w:val="1"/>
          <w:wBefore w:w="70" w:type="dxa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AC54FA" w:rsidRPr="00097013" w:rsidRDefault="00AC54FA" w:rsidP="00D15885">
            <w:pPr>
              <w:pStyle w:val="Akapitzlist"/>
              <w:numPr>
                <w:ilvl w:val="0"/>
                <w:numId w:val="25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097013">
              <w:rPr>
                <w:sz w:val="20"/>
                <w:szCs w:val="20"/>
              </w:rPr>
              <w:t>obowiązuję(my) się do:</w:t>
            </w:r>
          </w:p>
          <w:p w14:paraId="647F9D17" w14:textId="6EC69E0C" w:rsidR="00AC54FA" w:rsidRPr="00097013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</w:t>
            </w:r>
            <w:r>
              <w:rPr>
                <w:sz w:val="20"/>
                <w:szCs w:val="20"/>
              </w:rPr>
              <w:t>NEA</w:t>
            </w:r>
            <w:r w:rsidRPr="00097013">
              <w:rPr>
                <w:sz w:val="20"/>
                <w:szCs w:val="20"/>
              </w:rPr>
              <w:t xml:space="preserve"> Operator </w:t>
            </w:r>
            <w:r>
              <w:rPr>
                <w:sz w:val="20"/>
                <w:szCs w:val="20"/>
              </w:rPr>
              <w:t>s</w:t>
            </w:r>
            <w:r w:rsidRPr="00097013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AC54FA" w:rsidRPr="00097013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AC54FA" w:rsidRPr="006E5698" w:rsidRDefault="00AC54FA" w:rsidP="00AC54FA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bookmarkStart w:id="3" w:name="_Hlk154057339"/>
          <w:permStart w:id="1588992503" w:edGrp="everyone"/>
          <w:p w14:paraId="7B43F7A7" w14:textId="325A7CDA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="00311538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3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464FCE" w14:textId="77777777" w:rsidR="00B73B6C" w:rsidRDefault="00B73B6C">
      <w:pPr>
        <w:spacing w:before="0"/>
      </w:pPr>
      <w:r>
        <w:separator/>
      </w:r>
    </w:p>
  </w:endnote>
  <w:endnote w:type="continuationSeparator" w:id="0">
    <w:p w14:paraId="12085E3E" w14:textId="77777777" w:rsidR="00B73B6C" w:rsidRDefault="00B73B6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CA507" w14:textId="77777777" w:rsidR="00542F0B" w:rsidRDefault="00542F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ECA8" w14:textId="57CCF19E" w:rsidR="0060423A" w:rsidRDefault="00542F0B" w:rsidP="002B6E0D">
    <w:pPr>
      <w:pStyle w:val="Stopka"/>
      <w:spacing w:after="60"/>
      <w:jc w:val="center"/>
    </w:pPr>
    <w:r w:rsidRPr="00FD2D6D">
      <w:rPr>
        <w:noProof/>
        <w:sz w:val="16"/>
        <w:szCs w:val="16"/>
      </w:rPr>
      <w:drawing>
        <wp:inline distT="0" distB="0" distL="0" distR="0" wp14:anchorId="6C5E19EE" wp14:editId="7115B000">
          <wp:extent cx="5219618" cy="727363"/>
          <wp:effectExtent l="0" t="0" r="635" b="0"/>
          <wp:docPr id="4229304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2583" cy="730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F4AC0" w14:paraId="14395F03" w14:textId="77777777" w:rsidTr="00D61D9B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5F6E61" w14:textId="77777777" w:rsidR="00BF4AC0" w:rsidRPr="00375196" w:rsidRDefault="00BF4AC0" w:rsidP="00BF4AC0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1A6FA1" w14:textId="77777777" w:rsidR="00BF4AC0" w:rsidRDefault="00BF4AC0" w:rsidP="00BF4AC0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DB928D0" w14:textId="77777777" w:rsidR="00BF4AC0" w:rsidRPr="00BF4AC0" w:rsidRDefault="00BF4AC0" w:rsidP="00BF4AC0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B111" w14:textId="77777777" w:rsidR="00542F0B" w:rsidRDefault="00542F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A5062" w14:textId="77777777" w:rsidR="00B73B6C" w:rsidRDefault="00B73B6C">
      <w:pPr>
        <w:spacing w:before="0"/>
      </w:pPr>
      <w:r>
        <w:separator/>
      </w:r>
    </w:p>
  </w:footnote>
  <w:footnote w:type="continuationSeparator" w:id="0">
    <w:p w14:paraId="6488633A" w14:textId="77777777" w:rsidR="00B73B6C" w:rsidRDefault="00B73B6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B6F2" w14:textId="77777777" w:rsidR="00542F0B" w:rsidRDefault="00542F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:rsidRPr="00B24946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Pr="00B24946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4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Pr="00B24946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:rsidRPr="00B24946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Pr="00B24946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B24946"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Pr="00B24946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B24946">
            <w:rPr>
              <w:sz w:val="16"/>
              <w:szCs w:val="16"/>
            </w:rPr>
            <w:t>oznaczenie sprawy:</w:t>
          </w:r>
        </w:p>
      </w:tc>
    </w:tr>
    <w:tr w:rsidR="0060423A" w:rsidRPr="00B24946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Pr="00B24946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 w:rsidRPr="00B24946"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28409BB5" w:rsidR="0060423A" w:rsidRPr="00B24946" w:rsidRDefault="00A4485F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A4485F">
            <w:rPr>
              <w:b/>
              <w:bCs/>
              <w:spacing w:val="-20"/>
              <w:sz w:val="16"/>
              <w:szCs w:val="16"/>
            </w:rPr>
            <w:t>RPUZ/P/0081/2025/DD/ZDE/RD-1</w:t>
          </w:r>
        </w:p>
      </w:tc>
    </w:tr>
    <w:bookmarkEnd w:id="4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9FA8A" w14:textId="77777777" w:rsidR="00542F0B" w:rsidRDefault="00542F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D10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" w15:restartNumberingAfterBreak="0">
    <w:nsid w:val="0DBD2E5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7913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2FA056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0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FA053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 w15:restartNumberingAfterBreak="0">
    <w:nsid w:val="712E4014"/>
    <w:multiLevelType w:val="multilevel"/>
    <w:tmpl w:val="1F905E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2160"/>
      </w:pPr>
      <w:rPr>
        <w:rFonts w:hint="default"/>
      </w:rPr>
    </w:lvl>
  </w:abstractNum>
  <w:abstractNum w:abstractNumId="23" w15:restartNumberingAfterBreak="0">
    <w:nsid w:val="72334C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315543">
    <w:abstractNumId w:val="13"/>
  </w:num>
  <w:num w:numId="2" w16cid:durableId="1340427926">
    <w:abstractNumId w:val="19"/>
  </w:num>
  <w:num w:numId="3" w16cid:durableId="313725902">
    <w:abstractNumId w:val="7"/>
  </w:num>
  <w:num w:numId="4" w16cid:durableId="406810637">
    <w:abstractNumId w:val="20"/>
  </w:num>
  <w:num w:numId="5" w16cid:durableId="1110706447">
    <w:abstractNumId w:val="16"/>
  </w:num>
  <w:num w:numId="6" w16cid:durableId="285934070">
    <w:abstractNumId w:val="10"/>
  </w:num>
  <w:num w:numId="7" w16cid:durableId="1680349941">
    <w:abstractNumId w:val="1"/>
  </w:num>
  <w:num w:numId="8" w16cid:durableId="1775009577">
    <w:abstractNumId w:val="14"/>
  </w:num>
  <w:num w:numId="9" w16cid:durableId="946739798">
    <w:abstractNumId w:val="21"/>
  </w:num>
  <w:num w:numId="10" w16cid:durableId="843937004">
    <w:abstractNumId w:val="24"/>
  </w:num>
  <w:num w:numId="11" w16cid:durableId="415131124">
    <w:abstractNumId w:val="8"/>
  </w:num>
  <w:num w:numId="12" w16cid:durableId="5061762">
    <w:abstractNumId w:val="4"/>
  </w:num>
  <w:num w:numId="13" w16cid:durableId="2009019136">
    <w:abstractNumId w:val="11"/>
  </w:num>
  <w:num w:numId="14" w16cid:durableId="414713968">
    <w:abstractNumId w:val="5"/>
  </w:num>
  <w:num w:numId="15" w16cid:durableId="1363238883">
    <w:abstractNumId w:val="18"/>
  </w:num>
  <w:num w:numId="16" w16cid:durableId="1585067187">
    <w:abstractNumId w:val="9"/>
  </w:num>
  <w:num w:numId="17" w16cid:durableId="1932425444">
    <w:abstractNumId w:val="12"/>
  </w:num>
  <w:num w:numId="18" w16cid:durableId="1185053155">
    <w:abstractNumId w:val="25"/>
  </w:num>
  <w:num w:numId="19" w16cid:durableId="1399085244">
    <w:abstractNumId w:val="17"/>
  </w:num>
  <w:num w:numId="20" w16cid:durableId="2084140895">
    <w:abstractNumId w:val="22"/>
  </w:num>
  <w:num w:numId="21" w16cid:durableId="648898055">
    <w:abstractNumId w:val="3"/>
  </w:num>
  <w:num w:numId="22" w16cid:durableId="1461924877">
    <w:abstractNumId w:val="23"/>
  </w:num>
  <w:num w:numId="23" w16cid:durableId="413860320">
    <w:abstractNumId w:val="0"/>
  </w:num>
  <w:num w:numId="24" w16cid:durableId="99182488">
    <w:abstractNumId w:val="2"/>
  </w:num>
  <w:num w:numId="25" w16cid:durableId="1634675506">
    <w:abstractNumId w:val="6"/>
  </w:num>
  <w:num w:numId="26" w16cid:durableId="32030596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47008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0D6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63F54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2EC0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3E2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B6E0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AD9"/>
    <w:rsid w:val="00307DF2"/>
    <w:rsid w:val="00311538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537F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47FCC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B7311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4F634B"/>
    <w:rsid w:val="00502AAA"/>
    <w:rsid w:val="0050426E"/>
    <w:rsid w:val="005053B2"/>
    <w:rsid w:val="00505C5F"/>
    <w:rsid w:val="00511B09"/>
    <w:rsid w:val="00512A28"/>
    <w:rsid w:val="00513649"/>
    <w:rsid w:val="00516028"/>
    <w:rsid w:val="005213EA"/>
    <w:rsid w:val="0052155A"/>
    <w:rsid w:val="00523B01"/>
    <w:rsid w:val="00526F21"/>
    <w:rsid w:val="0053007C"/>
    <w:rsid w:val="00530419"/>
    <w:rsid w:val="005354D7"/>
    <w:rsid w:val="00537052"/>
    <w:rsid w:val="00542F0B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0EA5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1349"/>
    <w:rsid w:val="00671B58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317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4EE1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5305"/>
    <w:rsid w:val="00786C2F"/>
    <w:rsid w:val="00791532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38B4"/>
    <w:rsid w:val="00815CE8"/>
    <w:rsid w:val="00824080"/>
    <w:rsid w:val="00830FBE"/>
    <w:rsid w:val="008314DC"/>
    <w:rsid w:val="00832087"/>
    <w:rsid w:val="008323AC"/>
    <w:rsid w:val="008402F9"/>
    <w:rsid w:val="0084586C"/>
    <w:rsid w:val="00846DE7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69DF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0EB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08C1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53C"/>
    <w:rsid w:val="00A4485F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2B4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3AE"/>
    <w:rsid w:val="00AA67E9"/>
    <w:rsid w:val="00AB2462"/>
    <w:rsid w:val="00AB3305"/>
    <w:rsid w:val="00AB753F"/>
    <w:rsid w:val="00AC2456"/>
    <w:rsid w:val="00AC3F3F"/>
    <w:rsid w:val="00AC54FA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4946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8FA"/>
    <w:rsid w:val="00B65E76"/>
    <w:rsid w:val="00B70F80"/>
    <w:rsid w:val="00B73B6C"/>
    <w:rsid w:val="00B76D62"/>
    <w:rsid w:val="00B801C7"/>
    <w:rsid w:val="00B8139A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4487"/>
    <w:rsid w:val="00BD522C"/>
    <w:rsid w:val="00BE0247"/>
    <w:rsid w:val="00BF4889"/>
    <w:rsid w:val="00BF4AC0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2C5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4EA1"/>
    <w:rsid w:val="00C85D85"/>
    <w:rsid w:val="00C93F09"/>
    <w:rsid w:val="00C94A6B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5885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5AAF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3EF6"/>
    <w:rsid w:val="00E84F15"/>
    <w:rsid w:val="00E86F12"/>
    <w:rsid w:val="00E86F26"/>
    <w:rsid w:val="00E871F6"/>
    <w:rsid w:val="00E877A0"/>
    <w:rsid w:val="00E9066F"/>
    <w:rsid w:val="00E93EF2"/>
    <w:rsid w:val="00E94388"/>
    <w:rsid w:val="00E96746"/>
    <w:rsid w:val="00E9752F"/>
    <w:rsid w:val="00EA0C66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06BE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563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Borówczak Ewa (EOP)</cp:lastModifiedBy>
  <cp:revision>53</cp:revision>
  <cp:lastPrinted>2026-02-02T10:18:00Z</cp:lastPrinted>
  <dcterms:created xsi:type="dcterms:W3CDTF">2024-07-15T11:20:00Z</dcterms:created>
  <dcterms:modified xsi:type="dcterms:W3CDTF">2026-02-02T10:18:00Z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2025-11-19T06:49:59Z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5c0a6957-c7fd-4f36-917b-284d298529c0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